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EE9" w:rsidRPr="00BA3D9D" w:rsidRDefault="002A0EE9" w:rsidP="002A0EE9">
      <w:pPr>
        <w:spacing w:before="120" w:after="120"/>
        <w:rPr>
          <w:rFonts w:ascii="Tahoma" w:hAnsi="Tahoma" w:cs="Tahoma"/>
          <w:sz w:val="18"/>
          <w:szCs w:val="18"/>
          <w:lang w:val="it-IT"/>
        </w:rPr>
      </w:pPr>
      <w:r w:rsidRPr="00CF7DFB">
        <w:rPr>
          <w:rFonts w:ascii="Tahoma" w:hAnsi="Tahoma" w:cs="Tahoma"/>
          <w:sz w:val="18"/>
          <w:lang w:val="it-IT"/>
        </w:rPr>
        <w:t>(Solo per il Programma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2A0EE9" w:rsidRPr="00BA3D9D" w:rsidTr="00D13B13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2A0EE9" w:rsidRPr="00BA3D9D" w:rsidRDefault="002A0EE9" w:rsidP="00D13B13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CF7DFB">
              <w:rPr>
                <w:rFonts w:ascii="Tahoma" w:hAnsi="Tahoma" w:cs="Tahoma"/>
                <w:sz w:val="24"/>
                <w:lang w:val="it-IT"/>
              </w:rPr>
              <w:t>Servizi Desktop Remoto per Microsoft</w:t>
            </w:r>
            <w:r w:rsidRPr="00CF7DFB">
              <w:rPr>
                <w:rFonts w:ascii="Tahoma" w:hAnsi="Tahoma" w:cs="Tahoma"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Windows Server</w:t>
            </w:r>
            <w:r w:rsidRPr="00CF7DFB">
              <w:rPr>
                <w:rFonts w:ascii="Tahoma" w:hAnsi="Tahoma" w:cs="Tahoma"/>
                <w:sz w:val="24"/>
                <w:vertAlign w:val="superscript"/>
                <w:lang w:val="it-IT"/>
              </w:rPr>
              <w:t>®</w:t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2012</w:t>
            </w:r>
          </w:p>
        </w:tc>
      </w:tr>
      <w:tr w:rsidR="002A0EE9" w:rsidRPr="00B56922" w:rsidTr="00D13B13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2A0EE9" w:rsidRPr="00BA3D9D" w:rsidRDefault="002A0EE9" w:rsidP="00D13B13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2A0EE9" w:rsidRPr="00816E49" w:rsidRDefault="002A0EE9" w:rsidP="00D13B13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/>
              </w:rPr>
              <w:t>Licenze CAL Servizi Desktop Remoto (Dispositivo) (Società):</w:t>
            </w:r>
            <w:r w:rsidRPr="00816E49">
              <w:rPr>
                <w:rFonts w:cs="Tahoma"/>
                <w:bCs/>
                <w:sz w:val="24"/>
                <w:szCs w:val="24"/>
                <w:lang w:val="pt-BR"/>
              </w:rPr>
              <w:t xml:space="preserve"> </w:t>
            </w:r>
            <w:r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Pr="008E7278">
              <w:rPr>
                <w:rFonts w:cs="Tahoma"/>
                <w:sz w:val="24"/>
                <w:szCs w:val="24"/>
              </w:rPr>
            </w:r>
            <w:r w:rsidRPr="008E7278">
              <w:rPr>
                <w:rFonts w:cs="Tahoma"/>
                <w:sz w:val="24"/>
                <w:szCs w:val="24"/>
              </w:rPr>
              <w:fldChar w:fldCharType="separate"/>
            </w:r>
            <w:bookmarkStart w:id="0" w:name="_GoBack"/>
            <w:r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Pr="008E7278">
              <w:rPr>
                <w:rFonts w:cs="Tahoma"/>
                <w:noProof/>
                <w:sz w:val="24"/>
                <w:szCs w:val="24"/>
              </w:rPr>
              <w:t> </w:t>
            </w:r>
            <w:bookmarkEnd w:id="0"/>
            <w:r w:rsidRPr="008E7278">
              <w:rPr>
                <w:rFonts w:cs="Tahoma"/>
                <w:sz w:val="24"/>
                <w:szCs w:val="24"/>
              </w:rPr>
              <w:fldChar w:fldCharType="end"/>
            </w:r>
            <w:r w:rsidRPr="00CF7DFB">
              <w:rPr>
                <w:rStyle w:val="LicenseNumSuperChar"/>
                <w:rFonts w:cs="Tahoma"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2A0EE9" w:rsidRPr="00816E49" w:rsidRDefault="002A0EE9" w:rsidP="00D13B13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/>
              </w:rPr>
              <w:t>Licenze CAL Servizi Desktop Remoto (Utente) (Società):</w:t>
            </w:r>
            <w:r w:rsidRPr="00816E49">
              <w:rPr>
                <w:rFonts w:cs="Tahoma"/>
                <w:bCs/>
                <w:sz w:val="24"/>
                <w:szCs w:val="24"/>
                <w:lang w:val="pt-BR"/>
              </w:rPr>
              <w:t xml:space="preserve"> </w:t>
            </w:r>
            <w:r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Pr="008E7278">
              <w:rPr>
                <w:rFonts w:cs="Tahoma"/>
                <w:sz w:val="24"/>
                <w:szCs w:val="24"/>
              </w:rPr>
            </w:r>
            <w:r w:rsidRPr="008E7278">
              <w:rPr>
                <w:rFonts w:cs="Tahoma"/>
                <w:sz w:val="24"/>
                <w:szCs w:val="24"/>
              </w:rPr>
              <w:fldChar w:fldCharType="separate"/>
            </w:r>
            <w:r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Pr="008E7278">
              <w:rPr>
                <w:rFonts w:cs="Tahoma"/>
                <w:sz w:val="24"/>
                <w:szCs w:val="24"/>
              </w:rPr>
              <w:fldChar w:fldCharType="end"/>
            </w:r>
            <w:r w:rsidRPr="00CF7DFB">
              <w:rPr>
                <w:rStyle w:val="LicenseNumSuperChar"/>
                <w:rFonts w:cs="Tahoma"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2A0EE9" w:rsidRPr="00816E49" w:rsidRDefault="002A0EE9" w:rsidP="00D13B13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/>
              </w:rPr>
              <w:t>Licenze CAL Servizi Desktop Remoto (Dispositivo) (Education):</w:t>
            </w:r>
            <w:r w:rsidRPr="00816E49">
              <w:rPr>
                <w:rFonts w:cs="Tahoma"/>
                <w:bCs/>
                <w:sz w:val="24"/>
                <w:szCs w:val="24"/>
                <w:lang w:val="pt-BR"/>
              </w:rPr>
              <w:t xml:space="preserve"> </w:t>
            </w:r>
            <w:r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Pr="008E7278">
              <w:rPr>
                <w:rFonts w:cs="Tahoma"/>
                <w:sz w:val="24"/>
                <w:szCs w:val="24"/>
              </w:rPr>
            </w:r>
            <w:r w:rsidRPr="008E7278">
              <w:rPr>
                <w:rFonts w:cs="Tahoma"/>
                <w:sz w:val="24"/>
                <w:szCs w:val="24"/>
              </w:rPr>
              <w:fldChar w:fldCharType="separate"/>
            </w:r>
            <w:r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Pr="008E7278">
              <w:rPr>
                <w:rFonts w:cs="Tahoma"/>
                <w:sz w:val="24"/>
                <w:szCs w:val="24"/>
              </w:rPr>
              <w:fldChar w:fldCharType="end"/>
            </w:r>
            <w:r w:rsidRPr="00CF7DFB">
              <w:rPr>
                <w:rStyle w:val="LicenseNumSuperChar"/>
                <w:rFonts w:cs="Tahoma"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2A0EE9" w:rsidRPr="00816E49" w:rsidRDefault="002A0EE9" w:rsidP="00D13B13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/>
              </w:rPr>
              <w:t>Licenze CAL Servizi Desktop Remoto (Utente) (Education):</w:t>
            </w:r>
            <w:r w:rsidRPr="00816E49">
              <w:rPr>
                <w:rFonts w:cs="Tahoma"/>
                <w:bCs/>
                <w:sz w:val="24"/>
                <w:szCs w:val="24"/>
                <w:lang w:val="pt-BR"/>
              </w:rPr>
              <w:t xml:space="preserve"> </w:t>
            </w:r>
            <w:r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Pr="008E7278">
              <w:rPr>
                <w:rFonts w:cs="Tahoma"/>
                <w:sz w:val="24"/>
                <w:szCs w:val="24"/>
              </w:rPr>
            </w:r>
            <w:r w:rsidRPr="008E7278">
              <w:rPr>
                <w:rFonts w:cs="Tahoma"/>
                <w:sz w:val="24"/>
                <w:szCs w:val="24"/>
              </w:rPr>
              <w:fldChar w:fldCharType="separate"/>
            </w:r>
            <w:r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Pr="008E7278">
              <w:rPr>
                <w:rFonts w:cs="Tahoma"/>
                <w:sz w:val="24"/>
                <w:szCs w:val="24"/>
              </w:rPr>
              <w:fldChar w:fldCharType="end"/>
            </w:r>
            <w:r w:rsidRPr="00CF7DFB">
              <w:rPr>
                <w:rStyle w:val="LicenseNumSuperChar"/>
                <w:rFonts w:cs="Tahoma"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2A0EE9" w:rsidRPr="00CF7DFB" w:rsidRDefault="002A0EE9" w:rsidP="00D13B13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2A0EE9" w:rsidRPr="00B56922" w:rsidTr="00D13B13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2A0EE9" w:rsidRPr="00CF7DFB" w:rsidRDefault="002A0EE9" w:rsidP="00D13B13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CONTRATTO DI LICENZA CON L’UTENTE FINALE</w:t>
            </w:r>
          </w:p>
        </w:tc>
      </w:tr>
    </w:tbl>
    <w:p w:rsidR="002A0EE9" w:rsidRPr="00D66ABC" w:rsidRDefault="002A0EE9" w:rsidP="002A0EE9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D66ABC">
        <w:rPr>
          <w:rFonts w:ascii="Tahoma" w:hAnsi="Tahoma" w:cs="Tahoma"/>
          <w:sz w:val="20"/>
          <w:szCs w:val="20"/>
          <w:lang w:val="it-IT"/>
        </w:rPr>
        <w:t>La presente CAL per Servizi Desktop Remoto (“CAL per RDS”) costituisce il contratto tra il Licenziante e il licenziatario.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Il licenziatario deve leggerlo con attenzione.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La CAL per RDS si applica ai Servizi Desktop Remoto di Microsoft Windows Server 2012 (il “Software”).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Qualora il licenziatario si attenga alle presenti condizioni, disporrà di alcuni diritti per il numero di utenti o dispositivi identificati sopra.</w:t>
      </w:r>
    </w:p>
    <w:p w:rsidR="002A0EE9" w:rsidRPr="00816E49" w:rsidRDefault="002A0EE9" w:rsidP="002A0EE9">
      <w:pPr>
        <w:pStyle w:val="Preamble"/>
        <w:rPr>
          <w:b w:val="0"/>
          <w:bCs w:val="0"/>
          <w:sz w:val="20"/>
          <w:szCs w:val="20"/>
          <w:lang w:val="pt-BR"/>
        </w:rPr>
      </w:pPr>
      <w:r w:rsidRPr="00CF7DFB">
        <w:rPr>
          <w:sz w:val="20"/>
          <w:lang w:val="it-IT"/>
        </w:rPr>
        <w:t>Utilizzando il Software, il licenziatario accetta le presenti condizioni.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Qualora il licenziatario non le accetti, non dovrà utilizzare il Software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e dovrà restituirlo prontamente al luogo di acquisto per ottenere il rimborso del prezzo.</w:t>
      </w:r>
    </w:p>
    <w:p w:rsidR="002A0EE9" w:rsidRPr="00B56922" w:rsidRDefault="002A0EE9" w:rsidP="002A0EE9">
      <w:pPr>
        <w:pStyle w:val="Preamble"/>
        <w:rPr>
          <w:b w:val="0"/>
          <w:bCs w:val="0"/>
          <w:sz w:val="20"/>
          <w:szCs w:val="20"/>
          <w:lang w:val="pt-BR"/>
        </w:rPr>
      </w:pPr>
      <w:r w:rsidRPr="00B56922">
        <w:rPr>
          <w:b w:val="0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B56922">
        <w:rPr>
          <w:b w:val="0"/>
          <w:bCs w:val="0"/>
          <w:sz w:val="20"/>
          <w:szCs w:val="20"/>
          <w:lang w:val="pt-BR"/>
        </w:rPr>
        <w:t xml:space="preserve"> </w:t>
      </w:r>
      <w:r w:rsidRPr="00B56922">
        <w:rPr>
          <w:b w:val="0"/>
          <w:bCs w:val="0"/>
          <w:sz w:val="20"/>
          <w:szCs w:val="20"/>
          <w:lang w:val="it-IT"/>
        </w:rPr>
        <w:t>Nel caso di discrepanza tra una qualsiasi delle condizioni contenute nel software e le presenti condizioni, prevarranno le presenti condizioni.</w:t>
      </w:r>
    </w:p>
    <w:p w:rsidR="002A0EE9" w:rsidRPr="00B56922" w:rsidRDefault="002A0EE9" w:rsidP="002A0EE9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pt-BR"/>
        </w:rPr>
      </w:pPr>
      <w:r w:rsidRPr="00CF7DFB">
        <w:rPr>
          <w:rFonts w:ascii="Tahoma" w:hAnsi="Tahoma" w:cs="Tahoma"/>
          <w:b/>
          <w:color w:val="000000"/>
          <w:sz w:val="20"/>
          <w:lang w:val="it-IT"/>
        </w:rPr>
        <w:t>CONDIZIONI DI UTILIZZO.</w:t>
      </w:r>
      <w:r w:rsidRPr="00816E49">
        <w:rPr>
          <w:rFonts w:ascii="Tahoma" w:hAnsi="Tahoma" w:cs="Tahoma"/>
          <w:lang w:val="pt-BR"/>
        </w:rPr>
        <w:t xml:space="preserve"> </w:t>
      </w:r>
      <w:r w:rsidRPr="00CF7DFB">
        <w:rPr>
          <w:rFonts w:ascii="Tahoma" w:hAnsi="Tahoma" w:cs="Tahoma"/>
          <w:color w:val="000000"/>
          <w:sz w:val="20"/>
          <w:lang w:val="it-IT"/>
        </w:rPr>
        <w:t xml:space="preserve">La </w:t>
      </w:r>
      <w:r w:rsidRPr="00B56922">
        <w:rPr>
          <w:rFonts w:ascii="Tahoma" w:hAnsi="Tahoma" w:cs="Tahoma"/>
          <w:color w:val="000000"/>
          <w:sz w:val="20"/>
          <w:szCs w:val="20"/>
          <w:lang w:val="it-IT"/>
        </w:rPr>
        <w:t>presente CAL per RDS fornisce i diritti per accedere alla funzionalità Servizi Desktop Remoto di Windows Server 2012 su Windows Server 2012 (“Software Server”).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color w:val="000000"/>
          <w:sz w:val="20"/>
          <w:szCs w:val="20"/>
          <w:lang w:val="it-IT"/>
        </w:rPr>
        <w:t>Il licenziatario dovrà acquistare una CAL per RDS per ogni utente o dispositivo che accede direttamente o indirettamente al Software Server per ospitare un’interfaccia utente grafica mediante la funzionalità Servizi Desktop Remoto di Windows Server 2012 o altra tecnologia.</w:t>
      </w:r>
    </w:p>
    <w:p w:rsidR="002A0EE9" w:rsidRPr="00B56922" w:rsidRDefault="002A0EE9" w:rsidP="002A0EE9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sz w:val="20"/>
          <w:szCs w:val="20"/>
          <w:lang w:val="it-IT"/>
        </w:rPr>
        <w:t>Il licenziatario potrà cedere una CAL per Servizi Desktop Remoto di Windows Server 2012 a qualsiasi dispositivo o utente che accede direttamente o indirettamente alle istanze di Applications Virtualization per Servizi Terminal.</w:t>
      </w:r>
    </w:p>
    <w:p w:rsidR="002A0EE9" w:rsidRPr="00B56922" w:rsidRDefault="002A0EE9" w:rsidP="002A0EE9">
      <w:pPr>
        <w:numPr>
          <w:ilvl w:val="0"/>
          <w:numId w:val="1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TIPI DI CAL PER RDS.</w:t>
      </w:r>
      <w:r w:rsidRPr="00B56922">
        <w:rPr>
          <w:rFonts w:ascii="Tahoma" w:hAnsi="Tahoma" w:cs="Tahoma"/>
          <w:sz w:val="20"/>
          <w:szCs w:val="20"/>
          <w:lang w:val="it-IT"/>
        </w:rPr>
        <w:t xml:space="preserve"> Esistono due tipi di CAL per RDS: una per dispositivi e una per utenti. Ogni CAL per RDS per dispositivo consente a un dispositivo, utilizzato da un utente, di accedere al Software Server sui server con licenza. Ogni CAL utente per RDS consente a un utente, che utilizza un dispositivo, di accedere al Software Server sui server con licenza. Il licenziatario potrà utilizzare una forma intermedia tra CAL per RDS per dispositivo e user CAL per RDS.</w:t>
      </w:r>
    </w:p>
    <w:p w:rsidR="002A0EE9" w:rsidRPr="00B56922" w:rsidRDefault="002A0EE9" w:rsidP="002A0EE9">
      <w:pPr>
        <w:numPr>
          <w:ilvl w:val="0"/>
          <w:numId w:val="1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RISERVA DI DIRITTI.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La presente CAL per RDS concede al licenziatario solo i diritti di utilizzo del Software.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Tutti i diritti non espressamente concessi sono riservati.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nella presente CAL per RDS.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Nonostante qualsiasi altra condizione della presente CAL per RDS, la presente CAL non concede alcuna licenza di accesso o utilizzo di qualsiasi altra funzionalità contenuta nel Software Server.</w:t>
      </w:r>
    </w:p>
    <w:p w:rsidR="002A0EE9" w:rsidRPr="00B56922" w:rsidRDefault="002A0EE9" w:rsidP="002A0EE9">
      <w:pPr>
        <w:numPr>
          <w:ilvl w:val="0"/>
          <w:numId w:val="1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RISOLUZIONE.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Senza per questo limitare altri diritti, il Licenziante e Microsoft potranno risolvere la presente CAL per RDS qualora il licenziatario non si attenga alle condizioni della medesima.</w:t>
      </w:r>
    </w:p>
    <w:p w:rsidR="002A0EE9" w:rsidRPr="00CF7DFB" w:rsidRDefault="002A0EE9" w:rsidP="002A0EE9">
      <w:pPr>
        <w:numPr>
          <w:ilvl w:val="0"/>
          <w:numId w:val="1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CF7DFB">
        <w:rPr>
          <w:rFonts w:ascii="Tahoma" w:hAnsi="Tahoma" w:cs="Tahoma"/>
          <w:b/>
          <w:sz w:val="20"/>
          <w:lang w:val="it-IT"/>
        </w:rPr>
        <w:lastRenderedPageBreak/>
        <w:t>CAMPIONE DIMOSTRATIVO. VIETATA LA VENDITA (“Not for Resale” o “NFR”).</w:t>
      </w:r>
      <w:r w:rsidRPr="00816E49">
        <w:rPr>
          <w:rFonts w:ascii="Tahoma" w:hAnsi="Tahoma" w:cs="Tahoma"/>
          <w:lang w:val="pt-BR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>Il licenziatario non potrà vendere CAL per RDS che rechino l’etichetta “Campione Dimostrativo. Vietata la vendita” (“Not for Resale” o “NFR”).</w:t>
      </w:r>
    </w:p>
    <w:p w:rsidR="002A0EE9" w:rsidRPr="00BA3D9D" w:rsidRDefault="002A0EE9" w:rsidP="002A0EE9">
      <w:pPr>
        <w:numPr>
          <w:ilvl w:val="0"/>
          <w:numId w:val="1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BA3D9D">
        <w:rPr>
          <w:rFonts w:ascii="Tahoma" w:hAnsi="Tahoma" w:cs="Tahoma"/>
          <w:b/>
          <w:sz w:val="20"/>
        </w:rPr>
        <w:t>SOFTWARE “EDIZIONE EDUCATION” (“Academic Edition” o “AE”).</w:t>
      </w:r>
      <w:r w:rsidRPr="00CF7DFB">
        <w:rPr>
          <w:rFonts w:ascii="Tahoma" w:hAnsi="Tahoma" w:cs="Tahoma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>Il licenziatario dovrà essere un “Utente Qualificato Education” per utilizzare CAL per RDS recanti l’etichetta “Edizione Education” (“Academic</w:t>
      </w:r>
      <w:r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Edition” o “AE”).</w:t>
      </w:r>
    </w:p>
    <w:p w:rsidR="002A0EE9" w:rsidRPr="00816E49" w:rsidRDefault="002A0EE9" w:rsidP="002A0EE9">
      <w:pPr>
        <w:numPr>
          <w:ilvl w:val="0"/>
          <w:numId w:val="1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lang w:val="it-IT"/>
        </w:rPr>
        <w:t>INTERO ACCORDO.</w:t>
      </w:r>
      <w:r w:rsidRPr="00816E49">
        <w:rPr>
          <w:rFonts w:ascii="Tahoma" w:hAnsi="Tahoma" w:cs="Tahoma"/>
          <w:lang w:val="pt-BR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>La presente CAL per RDS rappresenta l’intero accordo tra Microsoft e il Licenziante relativamente alla CAL per RDS e all’utilizzo del software da parte del Licenziatario e prevale su tutte le comunicazioni, proposte e dichiarazioni, orali o scritte, precedenti e contemporanee, in relazione alla CAL</w:t>
      </w:r>
      <w:r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per</w:t>
      </w:r>
      <w:r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RDS</w:t>
      </w:r>
      <w:r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e al software.</w:t>
      </w:r>
    </w:p>
    <w:p w:rsidR="002A0EE9" w:rsidRPr="00BA3D9D" w:rsidRDefault="002A0EE9" w:rsidP="002A0EE9">
      <w:pPr>
        <w:numPr>
          <w:ilvl w:val="0"/>
          <w:numId w:val="1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NON A TOLLERANZA D’ERRORE.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SOFTWARE NON È A TOLLERANZA D’ERRORE.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LICENZIANTE HA STABILITO IN MODO INDIPENDENTE LE MODALITÀ DI UTILIZZO DEL SOFTWARE NELL’APPLICAZIONE O NELLA SUITE DI APPLICAZIONI SOFTWARE INTEGRATE CHE CONCEDE IN LICENZA AL LICENZIATARIO E MICROSOFT SI È BASATA SUL LICENZIANTE PER L’ESECUZIONE DI ADEGUATI COLLAUDI AL FINE DI DETERMINARE L’IDONEITÀ DEL SOFTWARE PER TALE UTILIZZO.</w:t>
      </w:r>
    </w:p>
    <w:p w:rsidR="002A0EE9" w:rsidRPr="00816E49" w:rsidRDefault="002A0EE9" w:rsidP="002A0EE9">
      <w:pPr>
        <w:numPr>
          <w:ilvl w:val="0"/>
          <w:numId w:val="1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lang w:val="it-IT"/>
        </w:rPr>
        <w:t>MICROSOFT NON FORNISCE ALCUNA GARANZIA IMPLICITA DI COMMERCIABILITÀ (QUALITÀ NON INFERIORE ALLA MEDIA) NÉ ALTRE GARANZIE ESPRESSE O IMPLICITE.</w:t>
      </w:r>
    </w:p>
    <w:p w:rsidR="002A0EE9" w:rsidRPr="00816E49" w:rsidRDefault="002A0EE9" w:rsidP="002A0EE9">
      <w:pPr>
        <w:numPr>
          <w:ilvl w:val="0"/>
          <w:numId w:val="1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ALL’UTILIZZO O ALLE PRESTAZIONI DEL SOFTWARE O DELL’APPLICAZIONE O DELLA SUITE DI APPLICAZIONI SOFTWARE CON CUI IL LICENZIATARIO HA ACQUISTATO IL SOFTWARE, INCLUSE, A TITOLO ESEMPLIFICATIVO, PENALI IMPOSTE DAL GOVERNO.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</w:t>
      </w:r>
      <w:r>
        <w:rPr>
          <w:rFonts w:ascii="Tahoma" w:hAnsi="Tahoma" w:cs="Tahoma"/>
          <w:b/>
          <w:sz w:val="20"/>
          <w:szCs w:val="20"/>
          <w:lang w:val="it-IT"/>
        </w:rPr>
        <w:t>.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00).</w:t>
      </w:r>
    </w:p>
    <w:p w:rsidR="002A0EE9" w:rsidRPr="00816E49" w:rsidRDefault="002A0EE9" w:rsidP="002A0EE9">
      <w:pPr>
        <w:numPr>
          <w:ilvl w:val="0"/>
          <w:numId w:val="1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SOLO PER L’AUSTRALIA.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 riferimenti alla “Garanzia Limitata” riguardano la garanzia espressa concessa da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 previste dalla Legge per i</w:t>
      </w:r>
      <w:r>
        <w:rPr>
          <w:rFonts w:ascii="Tahoma" w:hAnsi="Tahoma" w:cs="Tahoma"/>
          <w:b/>
          <w:sz w:val="20"/>
          <w:szCs w:val="20"/>
          <w:lang w:val="it-IT"/>
        </w:rPr>
        <w:t> 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Consumatori Australiani.</w:t>
      </w:r>
    </w:p>
    <w:p w:rsidR="002A0EE9" w:rsidRPr="00816E49" w:rsidRDefault="002A0EE9" w:rsidP="002A0EE9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pt-BR"/>
        </w:rPr>
      </w:pPr>
      <w:r w:rsidRPr="00CF7DFB">
        <w:rPr>
          <w:b/>
          <w:sz w:val="20"/>
          <w:szCs w:val="20"/>
          <w:lang w:val="it-IT"/>
        </w:rPr>
        <w:t>Qualora la Legge per i Consumatori Australiani si applichi all’acquisto effettuato, troveranno applicazione le seguenti disposizioni: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autorizzata a</w:t>
      </w:r>
      <w:r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ottenere una sostituzione o un rimborso in caso di guasto grave e un indennizzo per qualsiasi altra</w:t>
      </w:r>
      <w:r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perdita o danno ragionevolmente prevedibile.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2A0EE9" w:rsidRPr="00816E49" w:rsidRDefault="002A0EE9" w:rsidP="002A0EE9">
      <w:pPr>
        <w:pStyle w:val="MSNotice"/>
        <w:spacing w:after="120"/>
        <w:rPr>
          <w:sz w:val="20"/>
          <w:szCs w:val="20"/>
          <w:lang w:val="pt-BR"/>
        </w:rPr>
      </w:pPr>
      <w:r w:rsidRPr="00CF7DFB">
        <w:rPr>
          <w:sz w:val="20"/>
          <w:lang w:val="it-IT"/>
        </w:rPr>
        <w:t>Microsoft e Windows Server sono marchi registrati di Microsoft Corporation negli Stati Uniti e/o negli altri paesi.</w:t>
      </w:r>
    </w:p>
    <w:p w:rsidR="00266466" w:rsidRDefault="00266466"/>
    <w:sectPr w:rsidR="00266466" w:rsidSect="0042093B">
      <w:headerReference w:type="even" r:id="rId7"/>
      <w:footerReference w:type="default" r:id="rId8"/>
      <w:footerReference w:type="first" r:id="rId9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EE9" w:rsidRDefault="002A0EE9" w:rsidP="002A0EE9">
      <w:r>
        <w:separator/>
      </w:r>
    </w:p>
  </w:endnote>
  <w:endnote w:type="continuationSeparator" w:id="0">
    <w:p w:rsidR="002A0EE9" w:rsidRDefault="002A0EE9" w:rsidP="002A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49E" w:rsidRPr="008363C7" w:rsidRDefault="00072CF1" w:rsidP="008363C7">
    <w:pPr>
      <w:tabs>
        <w:tab w:val="right" w:pos="10467"/>
      </w:tabs>
      <w:rPr>
        <w:rStyle w:val="LogoportDoNotTranslate"/>
        <w:b w:val="0"/>
        <w:bCs w:val="0"/>
        <w:sz w:val="16"/>
        <w:szCs w:val="16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3C7" w:rsidRPr="008363C7" w:rsidRDefault="00072CF1" w:rsidP="008363C7">
    <w:pPr>
      <w:tabs>
        <w:tab w:val="right" w:pos="10467"/>
      </w:tabs>
      <w:rPr>
        <w:rStyle w:val="LogoportDoNotTranslate"/>
        <w:b w:val="0"/>
        <w:bCs w:val="0"/>
        <w:sz w:val="16"/>
        <w:szCs w:val="16"/>
      </w:rPr>
    </w:pPr>
    <w:r w:rsidRPr="008A364A">
      <w:rPr>
        <w:rFonts w:ascii="Tahoma" w:hAnsi="Tahoma" w:cs="Tahoma"/>
        <w:sz w:val="19"/>
        <w:szCs w:val="19"/>
      </w:rPr>
      <w:t>ISV Royalty</w:t>
    </w:r>
    <w:r w:rsidRPr="008A364A">
      <w:rPr>
        <w:rFonts w:ascii="Tahoma" w:hAnsi="Tahoma" w:cs="Tahoma"/>
        <w:sz w:val="19"/>
        <w:szCs w:val="19"/>
      </w:rPr>
      <w:t xml:space="preserve">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EE9" w:rsidRDefault="002A0EE9" w:rsidP="002A0EE9">
      <w:r>
        <w:separator/>
      </w:r>
    </w:p>
  </w:footnote>
  <w:footnote w:type="continuationSeparator" w:id="0">
    <w:p w:rsidR="002A0EE9" w:rsidRDefault="002A0EE9" w:rsidP="002A0EE9">
      <w:r>
        <w:continuationSeparator/>
      </w:r>
    </w:p>
  </w:footnote>
  <w:footnote w:id="1">
    <w:p w:rsidR="002A0EE9" w:rsidRPr="00D66ABC" w:rsidRDefault="002A0EE9" w:rsidP="002A0EE9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Pr="00242360">
        <w:rPr>
          <w:lang w:val="it-IT"/>
        </w:rPr>
        <w:t>LICENZIANTE:</w:t>
      </w:r>
      <w:r w:rsidRPr="00B87849">
        <w:rPr>
          <w:rFonts w:cs="Tahoma"/>
          <w:lang w:val="pt-PT"/>
        </w:rPr>
        <w:t xml:space="preserve"> </w:t>
      </w:r>
      <w:r>
        <w:rPr>
          <w:lang w:val="it-IT"/>
        </w:rPr>
        <w:t>S</w:t>
      </w:r>
      <w:r w:rsidRPr="00242360">
        <w:rPr>
          <w:lang w:val="it-IT"/>
        </w:rPr>
        <w:t xml:space="preserve">pecificare il numero complessivo di </w:t>
      </w:r>
      <w:r>
        <w:rPr>
          <w:lang w:val="it-IT"/>
        </w:rPr>
        <w:t>L</w:t>
      </w:r>
      <w:r w:rsidRPr="00242360">
        <w:rPr>
          <w:lang w:val="it-IT"/>
        </w:rPr>
        <w:t>icenze CAL di Servizi Terminal (Dispositivo)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2">
    <w:p w:rsidR="002A0EE9" w:rsidRPr="00D66ABC" w:rsidRDefault="002A0EE9" w:rsidP="002A0EE9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Pr="00242360">
        <w:rPr>
          <w:lang w:val="it-IT"/>
        </w:rPr>
        <w:t>LICENZIANTE:</w:t>
      </w:r>
      <w:r w:rsidRPr="00B87849">
        <w:rPr>
          <w:rFonts w:cs="Tahoma"/>
          <w:lang w:val="pt-PT"/>
        </w:rPr>
        <w:t xml:space="preserve"> </w:t>
      </w:r>
      <w:r>
        <w:rPr>
          <w:lang w:val="it-IT"/>
        </w:rPr>
        <w:t>S</w:t>
      </w:r>
      <w:r w:rsidRPr="00242360">
        <w:rPr>
          <w:lang w:val="it-IT"/>
        </w:rPr>
        <w:t xml:space="preserve">pecificare il numero complessivo di </w:t>
      </w:r>
      <w:r>
        <w:rPr>
          <w:lang w:val="it-IT"/>
        </w:rPr>
        <w:t>L</w:t>
      </w:r>
      <w:r w:rsidRPr="00242360">
        <w:rPr>
          <w:lang w:val="it-IT"/>
        </w:rPr>
        <w:t>icenze CAL di Servizi Terminal (Utente)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3">
    <w:p w:rsidR="002A0EE9" w:rsidRPr="00D66ABC" w:rsidRDefault="002A0EE9" w:rsidP="002A0EE9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Pr="00242360">
        <w:rPr>
          <w:lang w:val="it-IT"/>
        </w:rPr>
        <w:t>LICENZIANTE:</w:t>
      </w:r>
      <w:r w:rsidRPr="00B87849">
        <w:rPr>
          <w:rFonts w:cs="Tahoma"/>
          <w:lang w:val="pt-PT"/>
        </w:rPr>
        <w:t xml:space="preserve"> </w:t>
      </w:r>
      <w:r>
        <w:rPr>
          <w:lang w:val="it-IT"/>
        </w:rPr>
        <w:t>S</w:t>
      </w:r>
      <w:r w:rsidRPr="00242360">
        <w:rPr>
          <w:lang w:val="it-IT"/>
        </w:rPr>
        <w:t xml:space="preserve">pecificare il numero complessivo di </w:t>
      </w:r>
      <w:r>
        <w:rPr>
          <w:lang w:val="it-IT"/>
        </w:rPr>
        <w:t>L</w:t>
      </w:r>
      <w:r w:rsidRPr="00242360">
        <w:rPr>
          <w:lang w:val="it-IT"/>
        </w:rPr>
        <w:t>icenze CAL di Servizi Terminal (Dispositivo) che l’utente finale acquista ai sensi della presente licenza CAL per RDS (Education)</w:t>
      </w:r>
      <w:r w:rsidRPr="00D66ABC">
        <w:rPr>
          <w:lang w:val="pt-PT"/>
        </w:rPr>
        <w:t>.</w:t>
      </w:r>
    </w:p>
  </w:footnote>
  <w:footnote w:id="4">
    <w:p w:rsidR="002A0EE9" w:rsidRPr="00D66ABC" w:rsidRDefault="002A0EE9" w:rsidP="002A0EE9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Pr="00242360">
        <w:rPr>
          <w:lang w:val="it-IT"/>
        </w:rPr>
        <w:t>LICENZIANTE:</w:t>
      </w:r>
      <w:r w:rsidRPr="00B87849">
        <w:rPr>
          <w:rFonts w:cs="Tahoma"/>
          <w:lang w:val="pt-PT"/>
        </w:rPr>
        <w:t xml:space="preserve"> </w:t>
      </w:r>
      <w:r>
        <w:rPr>
          <w:lang w:val="it-IT"/>
        </w:rPr>
        <w:t>S</w:t>
      </w:r>
      <w:r w:rsidRPr="00242360">
        <w:rPr>
          <w:lang w:val="it-IT"/>
        </w:rPr>
        <w:t xml:space="preserve">pecificare il numero complessivo di </w:t>
      </w:r>
      <w:r>
        <w:rPr>
          <w:lang w:val="it-IT"/>
        </w:rPr>
        <w:t>L</w:t>
      </w:r>
      <w:r w:rsidRPr="00242360">
        <w:rPr>
          <w:lang w:val="it-IT"/>
        </w:rPr>
        <w:t>icenze CAL di Servizi Terminal (Utente) che l’utente finale acquista ai sensi della presente licenza CAL per RDS (Education)</w:t>
      </w:r>
      <w:r w:rsidRPr="00D66AB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49E" w:rsidRDefault="00072CF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1025" type="#_x0000_t75" style="position:absolute;margin-left:0;margin-top:0;width:451.2pt;height:254.35pt;z-index:-251657216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EHeISvtiEcjj/vltYV8DnaSfLo67GyA0m3Q0Nx8n8IzxE1hzh2H/l7GfJSLqVyPCJysLofXSrRE/LcgUfI0huQ==" w:salt="REeGrf33ycm8jgfGlO0UEQ==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EE9"/>
    <w:rsid w:val="00072CF1"/>
    <w:rsid w:val="00266466"/>
    <w:rsid w:val="002A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3738FBD9-84B2-4F89-86DF-E1DA20D46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0EE9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0EE9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0EE9"/>
    <w:pPr>
      <w:keepNext/>
      <w:spacing w:line="240" w:lineRule="atLeast"/>
      <w:outlineLvl w:val="1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0EE9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A0EE9"/>
    <w:rPr>
      <w:rFonts w:ascii="Arial" w:eastAsia="Times New Roman" w:hAnsi="Arial" w:cs="Times New Roman"/>
      <w:i/>
      <w:iCs/>
      <w:sz w:val="24"/>
      <w:szCs w:val="24"/>
    </w:rPr>
  </w:style>
  <w:style w:type="paragraph" w:styleId="Header">
    <w:name w:val="header"/>
    <w:basedOn w:val="Normal"/>
    <w:link w:val="HeaderChar"/>
    <w:uiPriority w:val="99"/>
    <w:rsid w:val="002A0EE9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2A0EE9"/>
    <w:rPr>
      <w:rFonts w:ascii="Arial" w:eastAsia="Times New Roman" w:hAnsi="Arial" w:cs="Times New Roman"/>
      <w:sz w:val="20"/>
      <w:szCs w:val="20"/>
    </w:rPr>
  </w:style>
  <w:style w:type="paragraph" w:customStyle="1" w:styleId="Footnote">
    <w:name w:val="Footnote"/>
    <w:basedOn w:val="Normal"/>
    <w:rsid w:val="002A0EE9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2A0EE9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2A0EE9"/>
    <w:rPr>
      <w:rFonts w:ascii="Tahoma" w:eastAsia="SimSun" w:hAnsi="Tahoma" w:cstheme="minorBidi"/>
      <w:b/>
      <w:sz w:val="28"/>
      <w:szCs w:val="22"/>
    </w:rPr>
  </w:style>
  <w:style w:type="paragraph" w:customStyle="1" w:styleId="LicenseNumSuper">
    <w:name w:val="License Num Super"/>
    <w:basedOn w:val="Normal"/>
    <w:link w:val="LicenseNumSuperChar"/>
    <w:rsid w:val="002A0EE9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2A0EE9"/>
    <w:rPr>
      <w:rFonts w:ascii="Tahoma" w:eastAsia="SimSun" w:hAnsi="Tahoma" w:cs="Times New Roman"/>
      <w:b/>
      <w:sz w:val="18"/>
      <w:szCs w:val="20"/>
      <w:lang w:val="x-none" w:eastAsia="x-none"/>
    </w:rPr>
  </w:style>
  <w:style w:type="paragraph" w:customStyle="1" w:styleId="Preamble">
    <w:name w:val="Preamble"/>
    <w:basedOn w:val="Normal"/>
    <w:rsid w:val="002A0EE9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MSNotice">
    <w:name w:val="MS Notice"/>
    <w:basedOn w:val="Normal"/>
    <w:rsid w:val="002A0EE9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LicenseNumber">
    <w:name w:val="License Number"/>
    <w:basedOn w:val="Normal"/>
    <w:rsid w:val="002A0EE9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A0EE9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1026</Words>
  <Characters>5853</Characters>
  <Application>Microsoft Office Word</Application>
  <DocSecurity>0</DocSecurity>
  <Lines>48</Lines>
  <Paragraphs>13</Paragraphs>
  <ScaleCrop>false</ScaleCrop>
  <Company/>
  <LinksUpToDate>false</LinksUpToDate>
  <CharactersWithSpaces>6866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Myles (Inviso)</dc:creator>
  <cp:keywords/>
  <dc:description/>
  <cp:lastModifiedBy>Alexandra Myles (Inviso)</cp:lastModifiedBy>
  <cp:revision>2</cp:revision>
  <dcterms:created xsi:type="dcterms:W3CDTF">2013-03-26T19:02:00Z</dcterms:created>
  <dcterms:modified xsi:type="dcterms:W3CDTF">2013-03-26T19:02:00Z</dcterms:modified>
</cp:coreProperties>
</file>